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6B2" w:rsidRPr="008B7C6F" w:rsidRDefault="000026B2" w:rsidP="000026B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0026B2" w:rsidRPr="008B7C6F" w:rsidRDefault="000026B2" w:rsidP="000026B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0026B2" w:rsidRPr="008B7C6F" w:rsidRDefault="000026B2" w:rsidP="000026B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8B7C6F">
        <w:rPr>
          <w:rFonts w:ascii="Times New Roman" w:hAnsi="Times New Roman"/>
          <w:b/>
          <w:sz w:val="24"/>
          <w:szCs w:val="24"/>
        </w:rPr>
        <w:t>Ребрихинский</w:t>
      </w:r>
      <w:proofErr w:type="spellEnd"/>
      <w:r w:rsidRPr="008B7C6F">
        <w:rPr>
          <w:rFonts w:ascii="Times New Roman" w:hAnsi="Times New Roman"/>
          <w:b/>
          <w:sz w:val="24"/>
          <w:szCs w:val="24"/>
        </w:rPr>
        <w:t xml:space="preserve"> лицей профессионального образования»</w:t>
      </w:r>
    </w:p>
    <w:p w:rsidR="000026B2" w:rsidRPr="008B7C6F" w:rsidRDefault="000026B2" w:rsidP="000026B2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0026B2" w:rsidRPr="008B7C6F" w:rsidRDefault="000026B2" w:rsidP="000026B2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0026B2" w:rsidRPr="008B7C6F" w:rsidRDefault="000026B2" w:rsidP="000026B2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0026B2" w:rsidRPr="008B7C6F" w:rsidRDefault="000026B2" w:rsidP="000026B2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026B2" w:rsidRPr="008B7C6F" w:rsidTr="008F4076">
        <w:tc>
          <w:tcPr>
            <w:tcW w:w="3794" w:type="dxa"/>
          </w:tcPr>
          <w:p w:rsidR="000026B2" w:rsidRPr="00252011" w:rsidRDefault="000026B2" w:rsidP="008F407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0026B2" w:rsidRPr="00252011" w:rsidRDefault="000026B2" w:rsidP="008F407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0026B2" w:rsidRPr="00252011" w:rsidRDefault="000026B2" w:rsidP="008F4076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252011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gram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      ___________М.А. Казанцев </w:t>
            </w:r>
          </w:p>
          <w:p w:rsidR="000026B2" w:rsidRPr="00252011" w:rsidRDefault="000026B2" w:rsidP="008F407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252011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0026B2" w:rsidRPr="00252011" w:rsidRDefault="000026B2" w:rsidP="008F407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0026B2" w:rsidRPr="00252011" w:rsidRDefault="000026B2" w:rsidP="008F4076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2011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252011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252011">
              <w:rPr>
                <w:rFonts w:ascii="Times New Roman" w:hAnsi="Times New Roman"/>
                <w:sz w:val="24"/>
                <w:szCs w:val="24"/>
              </w:rPr>
              <w:t>Ребрихинский</w:t>
            </w:r>
            <w:proofErr w:type="spellEnd"/>
            <w:r w:rsidRPr="00252011">
              <w:rPr>
                <w:rFonts w:ascii="Times New Roman" w:hAnsi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0026B2" w:rsidRPr="00252011" w:rsidRDefault="000026B2" w:rsidP="008F4076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26B2" w:rsidRPr="008B7C6F" w:rsidRDefault="000026B2" w:rsidP="000026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026B2" w:rsidRPr="008B7C6F" w:rsidRDefault="000026B2" w:rsidP="000026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026B2" w:rsidRPr="008B7C6F" w:rsidRDefault="000026B2" w:rsidP="000026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026B2" w:rsidRPr="008B7C6F" w:rsidRDefault="000026B2" w:rsidP="000026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026B2" w:rsidRDefault="000026B2" w:rsidP="000026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026B2" w:rsidRDefault="000026B2" w:rsidP="000026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026B2" w:rsidRDefault="000026B2" w:rsidP="000026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026B2" w:rsidRPr="008B7C6F" w:rsidRDefault="000026B2" w:rsidP="000026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026B2" w:rsidRPr="00B22031" w:rsidRDefault="000026B2" w:rsidP="000026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026B2" w:rsidRPr="00B22031" w:rsidRDefault="000026B2" w:rsidP="000026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B22031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0026B2" w:rsidRPr="00B22031" w:rsidRDefault="000026B2" w:rsidP="000026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B22031">
        <w:rPr>
          <w:rFonts w:ascii="Times New Roman" w:hAnsi="Times New Roman"/>
          <w:b/>
          <w:caps/>
          <w:sz w:val="24"/>
          <w:szCs w:val="24"/>
        </w:rPr>
        <w:t>ОБЩЕПРОФЕССИОНАЛЬНОЙ УЧЕБНОЙ ДИСЦИПЛИНЫ</w:t>
      </w:r>
    </w:p>
    <w:p w:rsidR="000026B2" w:rsidRPr="00B22031" w:rsidRDefault="000026B2" w:rsidP="000026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 xml:space="preserve">ПРОГРАММЫ ПОДГОТОВКИ СПЕЦИАЛИСТОВСРЕДНЕГО ЗВЕНА </w:t>
      </w:r>
    </w:p>
    <w:p w:rsidR="000026B2" w:rsidRPr="00B22031" w:rsidRDefault="000026B2" w:rsidP="000026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 xml:space="preserve">СРЕДНЕГО ПРОФЕССИОНАЛЬНОГО ОБРАЗОВАНИЯ </w:t>
      </w:r>
    </w:p>
    <w:p w:rsidR="000026B2" w:rsidRPr="00B22031" w:rsidRDefault="000026B2" w:rsidP="000026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>ПО СПЕЦИАЛЬНОСТИ: 35.02.16 ЭКСПЛУАТАЦИЯ И РЕМОНТ СЕЛЬСКОХОЗЯЙСТВЕННОЙ ТЕХНИКИ И ОБОРУДОВАНИЯ</w:t>
      </w:r>
    </w:p>
    <w:p w:rsidR="00011910" w:rsidRPr="00DE36D4" w:rsidRDefault="00011910" w:rsidP="000119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11910" w:rsidRDefault="00011910" w:rsidP="0001191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</w:t>
      </w:r>
      <w:r>
        <w:rPr>
          <w:rFonts w:ascii="Times New Roman" w:hAnsi="Times New Roman"/>
          <w:b/>
          <w:caps/>
          <w:sz w:val="24"/>
          <w:szCs w:val="24"/>
        </w:rPr>
        <w:t>П</w:t>
      </w:r>
      <w:r w:rsidRPr="00DE36D4">
        <w:rPr>
          <w:rFonts w:ascii="Times New Roman" w:hAnsi="Times New Roman"/>
          <w:b/>
          <w:caps/>
          <w:sz w:val="24"/>
          <w:szCs w:val="24"/>
        </w:rPr>
        <w:t>.0</w:t>
      </w:r>
      <w:r w:rsidR="000026B2">
        <w:rPr>
          <w:rFonts w:ascii="Times New Roman" w:hAnsi="Times New Roman"/>
          <w:b/>
          <w:caps/>
          <w:sz w:val="24"/>
          <w:szCs w:val="24"/>
        </w:rPr>
        <w:t>6</w:t>
      </w:r>
      <w:r w:rsidRPr="00DE36D4">
        <w:rPr>
          <w:rFonts w:ascii="Times New Roman" w:hAnsi="Times New Roman"/>
          <w:b/>
          <w:caps/>
          <w:sz w:val="24"/>
          <w:szCs w:val="24"/>
        </w:rPr>
        <w:t xml:space="preserve">  «</w:t>
      </w:r>
      <w:r>
        <w:rPr>
          <w:rFonts w:ascii="Times New Roman" w:hAnsi="Times New Roman"/>
          <w:b/>
          <w:caps/>
          <w:sz w:val="24"/>
          <w:szCs w:val="24"/>
        </w:rPr>
        <w:t>электротехника и электроника</w:t>
      </w:r>
      <w:r w:rsidRPr="00DE36D4">
        <w:rPr>
          <w:rFonts w:ascii="Times New Roman" w:hAnsi="Times New Roman"/>
          <w:b/>
          <w:sz w:val="24"/>
          <w:szCs w:val="24"/>
        </w:rPr>
        <w:t>»</w:t>
      </w:r>
    </w:p>
    <w:p w:rsidR="00011910" w:rsidRPr="00DE36D4" w:rsidRDefault="00011910" w:rsidP="0001191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011910" w:rsidRDefault="00011910" w:rsidP="00011910">
      <w:pPr>
        <w:jc w:val="right"/>
        <w:rPr>
          <w:rFonts w:ascii="Times New Roman" w:hAnsi="Times New Roman"/>
          <w:b/>
          <w:sz w:val="28"/>
          <w:szCs w:val="28"/>
        </w:rPr>
      </w:pPr>
    </w:p>
    <w:p w:rsidR="00011910" w:rsidRPr="00DE36D4" w:rsidRDefault="00011910" w:rsidP="00011910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011910" w:rsidRPr="00993AF1" w:rsidRDefault="00011910" w:rsidP="00011910">
      <w:pPr>
        <w:jc w:val="center"/>
        <w:rPr>
          <w:rFonts w:ascii="Times New Roman" w:hAnsi="Times New Roman"/>
          <w:sz w:val="24"/>
          <w:szCs w:val="24"/>
        </w:rPr>
      </w:pPr>
      <w:r w:rsidRPr="00993AF1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011910" w:rsidRDefault="00011910" w:rsidP="00011910">
      <w:pPr>
        <w:rPr>
          <w:rFonts w:ascii="Times New Roman" w:hAnsi="Times New Roman"/>
          <w:b/>
          <w:sz w:val="28"/>
          <w:szCs w:val="28"/>
        </w:rPr>
      </w:pPr>
    </w:p>
    <w:p w:rsidR="00011910" w:rsidRDefault="00011910" w:rsidP="00011910">
      <w:pPr>
        <w:rPr>
          <w:rFonts w:ascii="Times New Roman" w:hAnsi="Times New Roman"/>
          <w:b/>
          <w:sz w:val="28"/>
          <w:szCs w:val="28"/>
        </w:rPr>
      </w:pPr>
    </w:p>
    <w:p w:rsidR="00011910" w:rsidRDefault="00011910" w:rsidP="00011910">
      <w:pPr>
        <w:rPr>
          <w:rFonts w:ascii="Times New Roman" w:hAnsi="Times New Roman"/>
          <w:b/>
          <w:sz w:val="28"/>
          <w:szCs w:val="28"/>
        </w:rPr>
      </w:pPr>
    </w:p>
    <w:p w:rsidR="00011910" w:rsidRDefault="00011910" w:rsidP="0001191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</w:p>
    <w:p w:rsidR="00011910" w:rsidRDefault="00011910" w:rsidP="0001191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1910" w:rsidRPr="00993AF1" w:rsidRDefault="00011910" w:rsidP="00011910">
      <w:pPr>
        <w:jc w:val="center"/>
      </w:pPr>
      <w:r w:rsidRPr="00993AF1">
        <w:rPr>
          <w:rFonts w:ascii="Times New Roman" w:hAnsi="Times New Roman"/>
          <w:sz w:val="28"/>
          <w:szCs w:val="28"/>
        </w:rPr>
        <w:t>Ребриха</w:t>
      </w:r>
      <w:r w:rsidR="000026B2">
        <w:rPr>
          <w:rFonts w:ascii="Times New Roman" w:hAnsi="Times New Roman"/>
          <w:sz w:val="28"/>
          <w:szCs w:val="28"/>
        </w:rPr>
        <w:t>,</w:t>
      </w:r>
      <w:r w:rsidRPr="00993AF1">
        <w:rPr>
          <w:rFonts w:ascii="Times New Roman" w:hAnsi="Times New Roman"/>
          <w:i/>
          <w:sz w:val="24"/>
          <w:szCs w:val="24"/>
        </w:rPr>
        <w:t xml:space="preserve">   </w:t>
      </w:r>
      <w:r w:rsidRPr="00993AF1">
        <w:rPr>
          <w:rFonts w:ascii="Times New Roman" w:hAnsi="Times New Roman"/>
          <w:bCs/>
          <w:sz w:val="24"/>
          <w:szCs w:val="24"/>
        </w:rPr>
        <w:t>20</w:t>
      </w:r>
      <w:r w:rsidR="000026B2">
        <w:rPr>
          <w:rFonts w:ascii="Times New Roman" w:hAnsi="Times New Roman"/>
          <w:bCs/>
          <w:sz w:val="24"/>
          <w:szCs w:val="24"/>
        </w:rPr>
        <w:t>24</w:t>
      </w:r>
      <w:r w:rsidRPr="00993AF1">
        <w:rPr>
          <w:rFonts w:ascii="Times New Roman" w:hAnsi="Times New Roman"/>
          <w:bCs/>
          <w:sz w:val="24"/>
          <w:szCs w:val="24"/>
        </w:rPr>
        <w:t>г.</w:t>
      </w:r>
    </w:p>
    <w:p w:rsidR="00011910" w:rsidRDefault="00011910" w:rsidP="00011910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>
        <w:rPr>
          <w:rFonts w:ascii="Times New Roman" w:hAnsi="Times New Roman"/>
          <w:sz w:val="24"/>
          <w:szCs w:val="24"/>
        </w:rPr>
        <w:t xml:space="preserve"> </w:t>
      </w:r>
      <w:r w:rsidR="000026B2">
        <w:rPr>
          <w:rFonts w:ascii="Times New Roman" w:hAnsi="Times New Roman"/>
          <w:sz w:val="24"/>
          <w:szCs w:val="24"/>
        </w:rPr>
        <w:t>ОП.06 «</w:t>
      </w:r>
      <w:r>
        <w:rPr>
          <w:rFonts w:ascii="Times New Roman" w:hAnsi="Times New Roman"/>
          <w:sz w:val="24"/>
          <w:szCs w:val="24"/>
        </w:rPr>
        <w:t>Электротехника и электроника</w:t>
      </w:r>
      <w:r w:rsidR="000026B2">
        <w:rPr>
          <w:rFonts w:ascii="Times New Roman" w:hAnsi="Times New Roman"/>
          <w:sz w:val="24"/>
          <w:szCs w:val="24"/>
        </w:rPr>
        <w:t>»</w:t>
      </w:r>
      <w:r w:rsidRPr="00DE36D4"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E36D4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>
        <w:rPr>
          <w:rFonts w:ascii="Times New Roman" w:hAnsi="Times New Roman"/>
          <w:sz w:val="24"/>
          <w:szCs w:val="24"/>
        </w:rPr>
        <w:t>35.</w:t>
      </w:r>
      <w:r w:rsidRPr="008B2E47">
        <w:rPr>
          <w:rFonts w:ascii="Times New Roman" w:hAnsi="Times New Roman"/>
          <w:sz w:val="24"/>
          <w:szCs w:val="24"/>
        </w:rPr>
        <w:t>02.16 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>,</w:t>
      </w:r>
      <w:r w:rsidRPr="00DE36D4">
        <w:rPr>
          <w:rFonts w:ascii="Times New Roman" w:hAnsi="Times New Roman"/>
          <w:sz w:val="24"/>
          <w:szCs w:val="24"/>
        </w:rPr>
        <w:t xml:space="preserve"> </w:t>
      </w:r>
      <w:r w:rsidRPr="00011910">
        <w:rPr>
          <w:rStyle w:val="4"/>
          <w:rFonts w:ascii="Times New Roman" w:hAnsi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DE36D4">
        <w:rPr>
          <w:rFonts w:ascii="Times New Roman" w:hAnsi="Times New Roman"/>
          <w:sz w:val="24"/>
          <w:szCs w:val="24"/>
        </w:rPr>
        <w:t xml:space="preserve"> Специальность </w:t>
      </w:r>
      <w:r>
        <w:rPr>
          <w:rFonts w:ascii="Times New Roman" w:hAnsi="Times New Roman"/>
          <w:sz w:val="24"/>
          <w:szCs w:val="24"/>
        </w:rPr>
        <w:t>35</w:t>
      </w:r>
      <w:r w:rsidRPr="008B2E47">
        <w:rPr>
          <w:rFonts w:ascii="Times New Roman" w:hAnsi="Times New Roman"/>
          <w:sz w:val="24"/>
          <w:szCs w:val="24"/>
        </w:rPr>
        <w:t>.02.16 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11910" w:rsidRPr="00DE36D4" w:rsidRDefault="00011910" w:rsidP="00011910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011910" w:rsidRPr="00DE36D4" w:rsidRDefault="00011910" w:rsidP="0001191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DE36D4">
        <w:rPr>
          <w:rFonts w:ascii="Times New Roman" w:hAnsi="Times New Roman"/>
          <w:sz w:val="24"/>
          <w:szCs w:val="24"/>
        </w:rPr>
        <w:t>ПО</w:t>
      </w:r>
      <w:proofErr w:type="gramEnd"/>
      <w:r w:rsidRPr="00DE36D4">
        <w:rPr>
          <w:rFonts w:ascii="Times New Roman" w:hAnsi="Times New Roman"/>
          <w:sz w:val="24"/>
          <w:szCs w:val="24"/>
        </w:rPr>
        <w:t>»</w:t>
      </w:r>
    </w:p>
    <w:p w:rsidR="00011910" w:rsidRPr="00DE36D4" w:rsidRDefault="00011910" w:rsidP="0001191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Разработчики: Настенко А.В.</w:t>
      </w:r>
      <w:r w:rsidRPr="00DE36D4">
        <w:rPr>
          <w:rFonts w:ascii="Times New Roman" w:hAnsi="Times New Roman"/>
          <w:sz w:val="24"/>
          <w:szCs w:val="24"/>
        </w:rPr>
        <w:t xml:space="preserve">, преподаватель </w:t>
      </w:r>
      <w:r>
        <w:rPr>
          <w:rFonts w:ascii="Times New Roman" w:hAnsi="Times New Roman"/>
          <w:sz w:val="24"/>
          <w:szCs w:val="24"/>
        </w:rPr>
        <w:t xml:space="preserve"> высшей квалификационной категории</w:t>
      </w:r>
    </w:p>
    <w:p w:rsidR="000026B2" w:rsidRPr="00B22031" w:rsidRDefault="000026B2" w:rsidP="000026B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gramStart"/>
      <w:r w:rsidRPr="00B22031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B22031">
        <w:rPr>
          <w:rFonts w:ascii="Times New Roman" w:hAnsi="Times New Roman"/>
          <w:sz w:val="24"/>
          <w:szCs w:val="24"/>
        </w:rPr>
        <w:t xml:space="preserve">  предметно-цикловой  комиссией  по УГПС 35.0</w:t>
      </w:r>
      <w:r>
        <w:rPr>
          <w:rFonts w:ascii="Times New Roman" w:hAnsi="Times New Roman"/>
          <w:sz w:val="24"/>
          <w:szCs w:val="24"/>
        </w:rPr>
        <w:t>0.00, протокол №8, от 25.04.2024</w:t>
      </w:r>
    </w:p>
    <w:p w:rsidR="000026B2" w:rsidRPr="00B22031" w:rsidRDefault="000026B2" w:rsidP="000026B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B22031">
        <w:rPr>
          <w:rFonts w:ascii="Times New Roman" w:hAnsi="Times New Roman"/>
          <w:sz w:val="24"/>
          <w:szCs w:val="24"/>
        </w:rPr>
        <w:t xml:space="preserve">Председатель ПЦК ________________ Струков Д.В. </w:t>
      </w:r>
    </w:p>
    <w:p w:rsidR="000026B2" w:rsidRPr="008B7C6F" w:rsidRDefault="000026B2" w:rsidP="000026B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B22031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Pr="00B22031">
        <w:rPr>
          <w:rFonts w:ascii="Times New Roman" w:hAnsi="Times New Roman"/>
          <w:sz w:val="16"/>
          <w:szCs w:val="16"/>
        </w:rPr>
        <w:t>подпись        инициалы, фамилия</w:t>
      </w:r>
    </w:p>
    <w:p w:rsidR="00011910" w:rsidRPr="00CB65FB" w:rsidRDefault="00011910" w:rsidP="00011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E11675" w:rsidRDefault="009C7AE5" w:rsidP="009C7AE5">
      <w:pPr>
        <w:suppressAutoHyphens/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F6170C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</w:p>
    <w:p w:rsidR="00E11675" w:rsidRPr="00C16C3C" w:rsidRDefault="00E11675" w:rsidP="00E11675">
      <w:pPr>
        <w:jc w:val="center"/>
        <w:rPr>
          <w:rFonts w:ascii="Times New Roman" w:hAnsi="Times New Roman"/>
          <w:b/>
          <w:sz w:val="28"/>
          <w:szCs w:val="28"/>
        </w:rPr>
      </w:pPr>
      <w:r w:rsidRPr="007A7B6F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E11675" w:rsidRPr="007A7B6F" w:rsidRDefault="00E11675" w:rsidP="00E1167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1E0"/>
      </w:tblPr>
      <w:tblGrid>
        <w:gridCol w:w="8631"/>
        <w:gridCol w:w="832"/>
      </w:tblGrid>
      <w:tr w:rsidR="00E11675" w:rsidRPr="007A7B6F" w:rsidTr="00AC162A">
        <w:trPr>
          <w:trHeight w:val="450"/>
        </w:trPr>
        <w:tc>
          <w:tcPr>
            <w:tcW w:w="8789" w:type="dxa"/>
            <w:hideMark/>
          </w:tcPr>
          <w:p w:rsidR="00E11675" w:rsidRPr="007A7B6F" w:rsidRDefault="00E11675" w:rsidP="00AC162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 ОБЩАЯ ХАРАКТЕРИСТИКА РАБОЧЕЙ ПРОГРАММЫ ПРОФЕССИОНАЛЬНОГО МОДУЛЯ</w:t>
            </w:r>
          </w:p>
        </w:tc>
        <w:tc>
          <w:tcPr>
            <w:tcW w:w="850" w:type="dxa"/>
            <w:hideMark/>
          </w:tcPr>
          <w:p w:rsidR="00E11675" w:rsidRPr="007A7B6F" w:rsidRDefault="00E11675" w:rsidP="00AC162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11675" w:rsidRPr="007A7B6F" w:rsidTr="00AC162A">
        <w:trPr>
          <w:trHeight w:val="174"/>
        </w:trPr>
        <w:tc>
          <w:tcPr>
            <w:tcW w:w="8789" w:type="dxa"/>
            <w:hideMark/>
          </w:tcPr>
          <w:p w:rsidR="00E11675" w:rsidRPr="007A7B6F" w:rsidRDefault="00E11675" w:rsidP="00AC162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 СТРУКТУРА И СОДЕРЖАНИЕ ПРОФЕССИОНАЛЬНОГО МОДУЛЯ</w:t>
            </w:r>
          </w:p>
        </w:tc>
        <w:tc>
          <w:tcPr>
            <w:tcW w:w="850" w:type="dxa"/>
            <w:hideMark/>
          </w:tcPr>
          <w:p w:rsidR="00E11675" w:rsidRPr="007A7B6F" w:rsidRDefault="00E11675" w:rsidP="00AC162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11675" w:rsidRPr="007A7B6F" w:rsidTr="00AC162A">
        <w:trPr>
          <w:trHeight w:val="475"/>
        </w:trPr>
        <w:tc>
          <w:tcPr>
            <w:tcW w:w="8789" w:type="dxa"/>
            <w:hideMark/>
          </w:tcPr>
          <w:p w:rsidR="00E11675" w:rsidRPr="007A7B6F" w:rsidRDefault="00E11675" w:rsidP="00AC162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3. УСЛОВИЯ РЕАЛИЗАЦИИ ПРОГРАММЫ ПРОФЕССИОНАЛЬНОГО МОДУЛЯ </w:t>
            </w:r>
          </w:p>
        </w:tc>
        <w:tc>
          <w:tcPr>
            <w:tcW w:w="850" w:type="dxa"/>
            <w:hideMark/>
          </w:tcPr>
          <w:p w:rsidR="00E11675" w:rsidRPr="007A7B6F" w:rsidRDefault="00E11675" w:rsidP="00AC162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11675" w:rsidRPr="007A7B6F" w:rsidTr="00AC162A">
        <w:trPr>
          <w:trHeight w:val="483"/>
        </w:trPr>
        <w:tc>
          <w:tcPr>
            <w:tcW w:w="8789" w:type="dxa"/>
            <w:hideMark/>
          </w:tcPr>
          <w:p w:rsidR="00E11675" w:rsidRPr="007A7B6F" w:rsidRDefault="00E11675" w:rsidP="00AC162A">
            <w:pP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A7B6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4. КОНТРОЛЬ И ОЦЕНКА РЕЗУЛЬТАТОВ ОСВОЕНИЯ ПРОФЕССИОНАЛЬНОГО МОДУЛЯ </w:t>
            </w:r>
          </w:p>
        </w:tc>
        <w:tc>
          <w:tcPr>
            <w:tcW w:w="850" w:type="dxa"/>
            <w:hideMark/>
          </w:tcPr>
          <w:p w:rsidR="00E11675" w:rsidRPr="007A7B6F" w:rsidRDefault="00E11675" w:rsidP="00AC162A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675" w:rsidRDefault="00E1167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C7AE5" w:rsidRPr="00011910" w:rsidRDefault="009C7AE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11910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 РАБОЧЕЙ ПРОГРАММЫ УЧЕБНОЙ ДИСЦИПЛИНЫ «ОП.0</w:t>
      </w:r>
      <w:r w:rsidR="000026B2">
        <w:rPr>
          <w:rFonts w:ascii="Times New Roman" w:hAnsi="Times New Roman" w:cs="Times New Roman"/>
          <w:b/>
          <w:sz w:val="24"/>
          <w:szCs w:val="24"/>
        </w:rPr>
        <w:t>6</w:t>
      </w:r>
      <w:r w:rsidRPr="00011910">
        <w:rPr>
          <w:rFonts w:ascii="Times New Roman" w:hAnsi="Times New Roman" w:cs="Times New Roman"/>
          <w:b/>
          <w:sz w:val="24"/>
          <w:szCs w:val="24"/>
        </w:rPr>
        <w:t xml:space="preserve"> ЭЛЕКТРОТЕХНИКА И ЭЛЕКТРОНИКА»</w:t>
      </w:r>
    </w:p>
    <w:p w:rsidR="009C7AE5" w:rsidRPr="00F6170C" w:rsidRDefault="009C7AE5" w:rsidP="009C7AE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F6170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</w:t>
      </w:r>
    </w:p>
    <w:p w:rsidR="009C7AE5" w:rsidRPr="00F6170C" w:rsidRDefault="009C7AE5" w:rsidP="009C7AE5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F6170C">
        <w:rPr>
          <w:rFonts w:ascii="Times New Roman" w:hAnsi="Times New Roman" w:cs="Times New Roman"/>
          <w:b/>
          <w:sz w:val="24"/>
          <w:szCs w:val="24"/>
        </w:rPr>
        <w:t>1.1. Область рабочей программы</w:t>
      </w:r>
    </w:p>
    <w:p w:rsidR="009C7AE5" w:rsidRPr="00F6170C" w:rsidRDefault="00B53603" w:rsidP="009C7AE5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10A5">
        <w:rPr>
          <w:rFonts w:ascii="Times New Roman" w:hAnsi="Times New Roman" w:cs="Times New Roman"/>
          <w:sz w:val="24"/>
          <w:szCs w:val="24"/>
        </w:rPr>
        <w:t xml:space="preserve">  </w:t>
      </w:r>
      <w:r w:rsidR="0025104A">
        <w:rPr>
          <w:rFonts w:ascii="Times New Roman" w:hAnsi="Times New Roman" w:cs="Times New Roman"/>
          <w:sz w:val="24"/>
          <w:szCs w:val="24"/>
        </w:rPr>
        <w:t>Р</w:t>
      </w:r>
      <w:r w:rsidR="009C7AE5" w:rsidRPr="00F6170C">
        <w:rPr>
          <w:rFonts w:ascii="Times New Roman" w:hAnsi="Times New Roman" w:cs="Times New Roman"/>
          <w:sz w:val="24"/>
          <w:szCs w:val="24"/>
        </w:rPr>
        <w:t>абочая программа учебной дисциплины является частью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9C7AE5" w:rsidRPr="00F6170C" w:rsidRDefault="009C7AE5" w:rsidP="009C7AE5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170C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F6170C">
        <w:rPr>
          <w:rFonts w:ascii="Times New Roman" w:hAnsi="Times New Roman" w:cs="Times New Roman"/>
          <w:sz w:val="24"/>
          <w:szCs w:val="24"/>
        </w:rPr>
        <w:t>учебная дисциплина входит в общепрофессиональный цикл дисциплин.</w:t>
      </w:r>
    </w:p>
    <w:p w:rsidR="009C7AE5" w:rsidRPr="00F6170C" w:rsidRDefault="009C7AE5" w:rsidP="009C7AE5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17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7AE5" w:rsidRPr="00F6170C" w:rsidRDefault="009C7AE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6170C">
        <w:rPr>
          <w:rFonts w:ascii="Times New Roman" w:hAnsi="Times New Roman" w:cs="Times New Roman"/>
          <w:b/>
          <w:sz w:val="24"/>
          <w:szCs w:val="24"/>
        </w:rPr>
        <w:t>1.3. Цель и планируемые результаты освоения дисциплины:</w:t>
      </w:r>
    </w:p>
    <w:p w:rsidR="009C7AE5" w:rsidRPr="00F6170C" w:rsidRDefault="009C7AE5" w:rsidP="009C7AE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9C7AE5" w:rsidRPr="00F6170C" w:rsidTr="007166A3">
        <w:trPr>
          <w:trHeight w:val="649"/>
        </w:trPr>
        <w:tc>
          <w:tcPr>
            <w:tcW w:w="1668" w:type="dxa"/>
            <w:hideMark/>
          </w:tcPr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9C7AE5" w:rsidRPr="00F6170C" w:rsidTr="007166A3">
        <w:trPr>
          <w:trHeight w:val="212"/>
        </w:trPr>
        <w:tc>
          <w:tcPr>
            <w:tcW w:w="1668" w:type="dxa"/>
          </w:tcPr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1.1, 1.2, 1.4, 1.5, 1.6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2.1, 2.3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ОК 01, ОК 02, ОК 09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C7AE5" w:rsidRPr="00F6170C" w:rsidRDefault="009C7AE5" w:rsidP="007166A3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</w:pPr>
            <w:r w:rsidRPr="00F6170C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>понимать сущность процессов в электрических цепях постоянного и синусоидального токов; применять законы электрических цепей для их анализа; определять режимы электрических и электронных цепей и электромагнитных устройств, а также магнитных цепей постоянного тока</w:t>
            </w:r>
          </w:p>
        </w:tc>
        <w:tc>
          <w:tcPr>
            <w:tcW w:w="3611" w:type="dxa"/>
          </w:tcPr>
          <w:p w:rsidR="009C7AE5" w:rsidRPr="00F6170C" w:rsidRDefault="009C7AE5" w:rsidP="007166A3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proofErr w:type="gramStart"/>
            <w:r w:rsidRPr="00F6170C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>физические основы явлений в электрических цепях, законы электротехники, методы анализа электрических и магнитных цепей, принципы работы основных электрических машин, их рабочие и пусковые характеристики, элементную базу современных электронных устройств (полупроводниковых диодов, транзисторов и микросхем), параметры современных электронных устройств  (усилителей, вторичных источников питания и микропроцессорных комплексов) и принципы действия универсальных базисных логических элементов</w:t>
            </w:r>
            <w:proofErr w:type="gramEnd"/>
          </w:p>
        </w:tc>
      </w:tr>
    </w:tbl>
    <w:p w:rsidR="009C7AE5" w:rsidRPr="00F6170C" w:rsidRDefault="009C7AE5" w:rsidP="009C7AE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C7AE5" w:rsidRDefault="009C7AE5" w:rsidP="009C7AE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EF568C" w:rsidRDefault="00EF568C" w:rsidP="009C7AE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EF568C" w:rsidRDefault="00EF568C" w:rsidP="009C7AE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EF568C" w:rsidRDefault="00EF568C" w:rsidP="009C7AE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EF568C" w:rsidRDefault="00EF568C" w:rsidP="009C7AE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EF568C" w:rsidRDefault="00EF568C" w:rsidP="009C7AE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EF568C" w:rsidRDefault="00EF568C" w:rsidP="009C7AE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EF568C" w:rsidRPr="00F6170C" w:rsidRDefault="00EF568C" w:rsidP="009C7AE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9C7AE5" w:rsidRPr="00F6170C" w:rsidRDefault="009C7AE5" w:rsidP="009C7AE5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F6170C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9C7AE5" w:rsidRPr="00F6170C" w:rsidRDefault="009C7AE5" w:rsidP="009C7AE5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F6170C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9C7AE5" w:rsidRPr="00F6170C" w:rsidTr="007166A3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7166A3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9C7AE5" w:rsidRPr="00F6170C" w:rsidRDefault="009C7AE5" w:rsidP="007166A3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9C7AE5" w:rsidRPr="00F6170C" w:rsidTr="007166A3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7166A3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:rsidR="009C7AE5" w:rsidRPr="00F6170C" w:rsidRDefault="00FC3FC1" w:rsidP="007166A3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104</w:t>
            </w:r>
          </w:p>
        </w:tc>
      </w:tr>
      <w:tr w:rsidR="009C7AE5" w:rsidRPr="00F6170C" w:rsidTr="007166A3">
        <w:trPr>
          <w:trHeight w:val="1403"/>
        </w:trPr>
        <w:tc>
          <w:tcPr>
            <w:tcW w:w="3981" w:type="pct"/>
            <w:vAlign w:val="center"/>
          </w:tcPr>
          <w:p w:rsidR="009C7AE5" w:rsidRPr="00F6170C" w:rsidRDefault="009C7AE5" w:rsidP="007166A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30 % от объема дисциплины)</w:t>
            </w:r>
          </w:p>
        </w:tc>
        <w:tc>
          <w:tcPr>
            <w:tcW w:w="1019" w:type="pct"/>
            <w:vAlign w:val="center"/>
          </w:tcPr>
          <w:p w:rsidR="009C7AE5" w:rsidRPr="00F6170C" w:rsidRDefault="009C7AE5" w:rsidP="007166A3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9C7AE5" w:rsidRPr="00F6170C" w:rsidTr="007166A3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7166A3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9C7AE5" w:rsidRPr="00F6170C" w:rsidRDefault="00524DB1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116</w:t>
            </w:r>
          </w:p>
        </w:tc>
      </w:tr>
      <w:tr w:rsidR="009C7AE5" w:rsidRPr="00F6170C" w:rsidTr="007166A3">
        <w:trPr>
          <w:trHeight w:val="490"/>
        </w:trPr>
        <w:tc>
          <w:tcPr>
            <w:tcW w:w="5000" w:type="pct"/>
            <w:gridSpan w:val="2"/>
            <w:vAlign w:val="center"/>
          </w:tcPr>
          <w:p w:rsidR="009C7AE5" w:rsidRPr="00F6170C" w:rsidRDefault="009C7AE5" w:rsidP="007166A3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9C7AE5" w:rsidRPr="00F6170C" w:rsidTr="007166A3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7166A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9C7AE5" w:rsidRPr="00F6170C" w:rsidRDefault="00524DB1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64</w:t>
            </w:r>
          </w:p>
        </w:tc>
      </w:tr>
      <w:tr w:rsidR="009C7AE5" w:rsidRPr="00F6170C" w:rsidTr="007166A3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7166A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019" w:type="pct"/>
            <w:vAlign w:val="center"/>
          </w:tcPr>
          <w:p w:rsidR="009C7AE5" w:rsidRPr="00F6170C" w:rsidRDefault="00E55BCF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28</w:t>
            </w:r>
          </w:p>
        </w:tc>
      </w:tr>
      <w:tr w:rsidR="009C7AE5" w:rsidRPr="00F6170C" w:rsidTr="007166A3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7166A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9C7AE5" w:rsidRPr="00F6170C" w:rsidRDefault="00E55BCF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9C7AE5" w:rsidRPr="00F6170C" w:rsidTr="007166A3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7166A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:rsidR="009C7AE5" w:rsidRPr="00F6170C" w:rsidRDefault="009C7AE5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9C7AE5" w:rsidRPr="00F6170C" w:rsidTr="007166A3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7166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19" w:type="pct"/>
            <w:vAlign w:val="center"/>
          </w:tcPr>
          <w:p w:rsidR="009C7AE5" w:rsidRPr="00F6170C" w:rsidRDefault="009C7AE5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9C7AE5" w:rsidRPr="00F6170C" w:rsidTr="007166A3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7166A3">
            <w:pPr>
              <w:suppressAutoHyphens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9C7AE5" w:rsidRPr="00F6170C" w:rsidRDefault="009C7AE5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9C7AE5" w:rsidRPr="00F6170C" w:rsidTr="007166A3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7166A3">
            <w:pPr>
              <w:suppressAutoHyphens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Pr="00F6170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зачета </w:t>
            </w:r>
          </w:p>
        </w:tc>
        <w:tc>
          <w:tcPr>
            <w:tcW w:w="1019" w:type="pct"/>
            <w:vAlign w:val="center"/>
          </w:tcPr>
          <w:p w:rsidR="009C7AE5" w:rsidRPr="00F6170C" w:rsidRDefault="009C7AE5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9C7AE5" w:rsidRPr="00F6170C" w:rsidRDefault="009C7AE5" w:rsidP="009C7AE5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9C7AE5" w:rsidRPr="00F6170C" w:rsidRDefault="009C7AE5" w:rsidP="009C7AE5">
      <w:pPr>
        <w:rPr>
          <w:rFonts w:ascii="Times New Roman" w:hAnsi="Times New Roman" w:cs="Times New Roman"/>
          <w:b/>
          <w:i/>
          <w:sz w:val="24"/>
          <w:szCs w:val="24"/>
        </w:rPr>
        <w:sectPr w:rsidR="009C7AE5" w:rsidRPr="00F6170C" w:rsidSect="00F6170C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9C7AE5" w:rsidRPr="00F6170C" w:rsidRDefault="009C7AE5" w:rsidP="009C7AE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6170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31"/>
        <w:gridCol w:w="8564"/>
        <w:gridCol w:w="1872"/>
        <w:gridCol w:w="2063"/>
      </w:tblGrid>
      <w:tr w:rsidR="009C7AE5" w:rsidRPr="00F6170C" w:rsidTr="0084441A">
        <w:trPr>
          <w:trHeight w:val="20"/>
        </w:trPr>
        <w:tc>
          <w:tcPr>
            <w:tcW w:w="814" w:type="pct"/>
          </w:tcPr>
          <w:p w:rsidR="009C7AE5" w:rsidRPr="00F6170C" w:rsidRDefault="009C7AE5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68" w:type="pct"/>
          </w:tcPr>
          <w:p w:rsidR="009C7AE5" w:rsidRPr="00F6170C" w:rsidRDefault="009C7AE5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27" w:type="pct"/>
          </w:tcPr>
          <w:p w:rsidR="009C7AE5" w:rsidRPr="00F6170C" w:rsidRDefault="009C7AE5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91" w:type="pct"/>
          </w:tcPr>
          <w:p w:rsidR="009C7AE5" w:rsidRPr="00F6170C" w:rsidRDefault="009C7AE5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</w:tcPr>
          <w:p w:rsidR="009C7AE5" w:rsidRPr="00F6170C" w:rsidRDefault="009C7AE5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27" w:type="pct"/>
          </w:tcPr>
          <w:p w:rsidR="009C7AE5" w:rsidRPr="00F6170C" w:rsidRDefault="009C7AE5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91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389"/>
        </w:trPr>
        <w:tc>
          <w:tcPr>
            <w:tcW w:w="3682" w:type="pct"/>
            <w:gridSpan w:val="2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Электрические цепи </w:t>
            </w:r>
          </w:p>
        </w:tc>
        <w:tc>
          <w:tcPr>
            <w:tcW w:w="627" w:type="pct"/>
            <w:vAlign w:val="center"/>
          </w:tcPr>
          <w:p w:rsidR="009C7AE5" w:rsidRPr="00F6170C" w:rsidRDefault="009C7AE5" w:rsidP="007166A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1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389"/>
        </w:trPr>
        <w:tc>
          <w:tcPr>
            <w:tcW w:w="814" w:type="pct"/>
            <w:vMerge w:val="restar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Электрические цепи постоянного тока</w:t>
            </w:r>
          </w:p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27" w:type="pct"/>
            <w:vMerge w:val="restart"/>
            <w:vAlign w:val="center"/>
          </w:tcPr>
          <w:p w:rsidR="009C7AE5" w:rsidRPr="00F6170C" w:rsidRDefault="00901990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91" w:type="pct"/>
            <w:vMerge w:val="restart"/>
          </w:tcPr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1.1, 1.2, 1.4, 1.5, 1.6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2.1, 2.3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ОК 01, ОК 02, ОК 09</w:t>
            </w:r>
          </w:p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07" w:rsidRPr="00F6170C" w:rsidTr="0084441A">
        <w:trPr>
          <w:trHeight w:val="3501"/>
        </w:trPr>
        <w:tc>
          <w:tcPr>
            <w:tcW w:w="814" w:type="pct"/>
            <w:vMerge/>
          </w:tcPr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BB5107" w:rsidRDefault="00BB5107" w:rsidP="002B01A3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01A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Основные понятия и определения.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 </w:t>
            </w:r>
          </w:p>
          <w:p w:rsidR="00BB5107" w:rsidRPr="002B01A3" w:rsidRDefault="00BB5107" w:rsidP="002B01A3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01A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Элементы электрической цепи и её топология.  </w:t>
            </w:r>
          </w:p>
          <w:p w:rsidR="00BB5107" w:rsidRPr="002B01A3" w:rsidRDefault="00BB5107" w:rsidP="002B01A3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01A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Классификация цепей.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 </w:t>
            </w:r>
            <w:r w:rsidRPr="002B01A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 Схемы замещения источников энергии и их взаимные преобразования.  </w:t>
            </w:r>
          </w:p>
          <w:p w:rsidR="00BB5107" w:rsidRDefault="00BB5107" w:rsidP="002B01A3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01A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Законы Ома и Кирхгофа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.</w:t>
            </w:r>
            <w:r w:rsidRPr="002B01A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 </w:t>
            </w:r>
          </w:p>
          <w:p w:rsidR="00BB5107" w:rsidRPr="002B01A3" w:rsidRDefault="00BB5107" w:rsidP="0067019D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01A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Мощность цепи постоянного тока.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 </w:t>
            </w:r>
            <w:r w:rsidRPr="002B01A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Баланс мощностей.</w:t>
            </w:r>
          </w:p>
          <w:p w:rsidR="00BB5107" w:rsidRDefault="00BB5107" w:rsidP="007166A3">
            <w:pPr>
              <w:spacing w:after="0"/>
              <w:ind w:left="-2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6.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 </w:t>
            </w:r>
            <w:proofErr w:type="gramStart"/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Структурные преобразования схем замещения цепей (последовательное, параллельное, смешанное, звезда – треугольник, треугольник – звезда). </w:t>
            </w:r>
            <w:proofErr w:type="gramEnd"/>
          </w:p>
          <w:p w:rsidR="00BB5107" w:rsidRDefault="00BB5107" w:rsidP="007166A3">
            <w:pPr>
              <w:spacing w:after="0"/>
              <w:ind w:left="-2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7. 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Составление и решение уравнений Кирхгофа.</w:t>
            </w:r>
          </w:p>
          <w:p w:rsidR="00BB5107" w:rsidRPr="002B01A3" w:rsidRDefault="00BB5107" w:rsidP="007166A3">
            <w:pPr>
              <w:spacing w:after="0"/>
              <w:ind w:left="-2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8.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Метод контурных токов. Метод узловых напряжений. Потенциальная диаграмма.</w:t>
            </w:r>
          </w:p>
        </w:tc>
        <w:tc>
          <w:tcPr>
            <w:tcW w:w="627" w:type="pct"/>
            <w:vMerge/>
            <w:vAlign w:val="center"/>
          </w:tcPr>
          <w:p w:rsidR="00BB5107" w:rsidRPr="00F6170C" w:rsidRDefault="00BB5107" w:rsidP="007166A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627" w:type="pct"/>
            <w:vAlign w:val="center"/>
          </w:tcPr>
          <w:p w:rsidR="009C7AE5" w:rsidRPr="00F6170C" w:rsidRDefault="00901990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 работа № 1. Исследование неразветвленной цепи постоянного тока и разветвленной цепи постоянного тока.</w:t>
            </w:r>
          </w:p>
        </w:tc>
        <w:tc>
          <w:tcPr>
            <w:tcW w:w="627" w:type="pct"/>
            <w:vAlign w:val="center"/>
          </w:tcPr>
          <w:p w:rsidR="009C7AE5" w:rsidRPr="00F6170C" w:rsidRDefault="00901990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1. Расчет и анализ режимов электрических цепей постоянного тока.</w:t>
            </w:r>
          </w:p>
        </w:tc>
        <w:tc>
          <w:tcPr>
            <w:tcW w:w="627" w:type="pct"/>
            <w:vAlign w:val="center"/>
          </w:tcPr>
          <w:p w:rsidR="009C7AE5" w:rsidRPr="00F6170C" w:rsidRDefault="00901990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 к лабораторным работам.</w:t>
            </w:r>
          </w:p>
        </w:tc>
        <w:tc>
          <w:tcPr>
            <w:tcW w:w="627" w:type="pct"/>
            <w:vAlign w:val="center"/>
          </w:tcPr>
          <w:p w:rsidR="009C7AE5" w:rsidRPr="00A44452" w:rsidRDefault="0084441A" w:rsidP="0053033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 w:val="restar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1.2. </w:t>
            </w:r>
            <w:r w:rsidRPr="00F617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Электрические цепи синусоидального тока</w:t>
            </w: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27" w:type="pct"/>
            <w:vMerge w:val="restart"/>
            <w:vAlign w:val="center"/>
          </w:tcPr>
          <w:p w:rsidR="009C7AE5" w:rsidRPr="00F6170C" w:rsidRDefault="00901990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  <w:vMerge w:val="restart"/>
          </w:tcPr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ПК 1.1, 1.2, 1.4, </w:t>
            </w:r>
            <w:r w:rsidRPr="00F617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1.5, 1.6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2.1, 2.3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ОК 01, ОК 02, ОК 09</w:t>
            </w:r>
          </w:p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07" w:rsidRPr="00F6170C" w:rsidTr="0084441A">
        <w:trPr>
          <w:trHeight w:val="1207"/>
        </w:trPr>
        <w:tc>
          <w:tcPr>
            <w:tcW w:w="814" w:type="pct"/>
            <w:vMerge/>
          </w:tcPr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BB5107" w:rsidRPr="0067019D" w:rsidRDefault="00BB5107" w:rsidP="0067019D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  <w:r w:rsidRPr="006701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Получение синусоидально</w:t>
            </w:r>
            <w:r w:rsidR="002E259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й электродвижущей силы (ЭДС). </w:t>
            </w:r>
          </w:p>
          <w:p w:rsidR="00BB5107" w:rsidRPr="0067019D" w:rsidRDefault="00BB5107" w:rsidP="006701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</w:t>
            </w:r>
            <w:r w:rsidRPr="006701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параметры синусоидальных функций времени.</w:t>
            </w:r>
          </w:p>
          <w:p w:rsidR="00BB5107" w:rsidRPr="0067019D" w:rsidRDefault="00BB5107" w:rsidP="00670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670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701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Электрические цепи с взаимной индуктивностью.</w:t>
            </w:r>
          </w:p>
          <w:p w:rsidR="00BB5107" w:rsidRPr="0067019D" w:rsidRDefault="00BB5107" w:rsidP="00716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6170C">
              <w:rPr>
                <w:rFonts w:ascii="Times New Roman" w:hAnsi="Times New Roman"/>
                <w:bCs/>
                <w:sz w:val="24"/>
                <w:szCs w:val="24"/>
              </w:rPr>
              <w:t>Основные сведения о цепях несинусоидального тока.</w:t>
            </w:r>
          </w:p>
        </w:tc>
        <w:tc>
          <w:tcPr>
            <w:tcW w:w="627" w:type="pct"/>
            <w:vMerge/>
            <w:vAlign w:val="center"/>
          </w:tcPr>
          <w:p w:rsidR="00BB5107" w:rsidRPr="00F6170C" w:rsidRDefault="00BB5107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27" w:type="pct"/>
            <w:vAlign w:val="center"/>
          </w:tcPr>
          <w:p w:rsidR="009C7AE5" w:rsidRPr="00F6170C" w:rsidRDefault="00901990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 и анализ цепей несинусоидального тока.</w:t>
            </w:r>
          </w:p>
        </w:tc>
        <w:tc>
          <w:tcPr>
            <w:tcW w:w="627" w:type="pct"/>
            <w:vAlign w:val="center"/>
          </w:tcPr>
          <w:p w:rsidR="009C7AE5" w:rsidRPr="00F6170C" w:rsidRDefault="00901990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 к лабораторным работам.</w:t>
            </w:r>
          </w:p>
        </w:tc>
        <w:tc>
          <w:tcPr>
            <w:tcW w:w="627" w:type="pct"/>
            <w:vAlign w:val="center"/>
          </w:tcPr>
          <w:p w:rsidR="009C7AE5" w:rsidRPr="00A44452" w:rsidRDefault="0084441A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 w:val="restar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1.3. </w:t>
            </w:r>
            <w:r w:rsidRPr="00F617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Трехфазные цепи</w:t>
            </w: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27" w:type="pct"/>
            <w:vMerge w:val="restart"/>
            <w:vAlign w:val="center"/>
          </w:tcPr>
          <w:p w:rsidR="009C7AE5" w:rsidRPr="00F6170C" w:rsidRDefault="00901990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  <w:vMerge w:val="restart"/>
          </w:tcPr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1.1, 1.2, 1.4, 1.5, 1.6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2.1, 2.3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ОК 01, ОК 02, ОК 09</w:t>
            </w: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67019D" w:rsidRPr="0067019D" w:rsidRDefault="0067019D" w:rsidP="0067019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9C7AE5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Получение системы </w:t>
            </w:r>
            <w:proofErr w:type="gramStart"/>
            <w:r w:rsidR="009C7AE5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трёхфазных</w:t>
            </w:r>
            <w:proofErr w:type="gramEnd"/>
            <w:r w:rsidR="009C7AE5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ЭДС.</w:t>
            </w:r>
          </w:p>
          <w:p w:rsidR="0067019D" w:rsidRDefault="0067019D" w:rsidP="0067019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9C7AE5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Способы соединения фаз трёхфазных источников и приемников электрической энергии. </w:t>
            </w:r>
          </w:p>
          <w:p w:rsidR="008D2786" w:rsidRDefault="0067019D" w:rsidP="008D278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8D2786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D27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8D2786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оединения фаз источников и п</w:t>
            </w:r>
            <w:r w:rsidR="008D27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риемников электрической энергии звездой</w:t>
            </w:r>
            <w:r w:rsidR="008D2786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D2786" w:rsidRDefault="008068D8" w:rsidP="0067019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  <w:r w:rsidR="008D27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8D2786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оединения фаз источников и п</w:t>
            </w:r>
            <w:r w:rsidR="008D27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риемников электрической энергии треугольником </w:t>
            </w:r>
          </w:p>
          <w:p w:rsidR="0067019D" w:rsidRDefault="008068D8" w:rsidP="0067019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  <w:r w:rsidR="009C7AE5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 фазных и линейных напряжений, токов трехфазных цепей.</w:t>
            </w:r>
          </w:p>
          <w:p w:rsidR="009C7AE5" w:rsidRPr="0067019D" w:rsidRDefault="008068D8" w:rsidP="006701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9C7AE5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Расчет мощностей трехфазных цепей.</w:t>
            </w:r>
          </w:p>
        </w:tc>
        <w:tc>
          <w:tcPr>
            <w:tcW w:w="627" w:type="pct"/>
            <w:vMerge/>
            <w:vAlign w:val="center"/>
          </w:tcPr>
          <w:p w:rsidR="009C7AE5" w:rsidRPr="00F6170C" w:rsidRDefault="009C7AE5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№ 2.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Исследование трехфазной цепи, соединенной звездой, и трехфазной цепи, соединенной треугольником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3. Расчет трехфазных цепей</w:t>
            </w:r>
          </w:p>
        </w:tc>
        <w:tc>
          <w:tcPr>
            <w:tcW w:w="627" w:type="pct"/>
            <w:vAlign w:val="center"/>
          </w:tcPr>
          <w:p w:rsidR="009C7AE5" w:rsidRPr="00F6170C" w:rsidRDefault="00901990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359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 к лабораторным работам.</w:t>
            </w:r>
          </w:p>
        </w:tc>
        <w:tc>
          <w:tcPr>
            <w:tcW w:w="627" w:type="pct"/>
            <w:vAlign w:val="center"/>
          </w:tcPr>
          <w:p w:rsidR="009C7AE5" w:rsidRPr="00A44452" w:rsidRDefault="0084441A" w:rsidP="00716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3682" w:type="pct"/>
            <w:gridSpan w:val="2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Магнитные цепи и электромагнитные устройства</w:t>
            </w:r>
          </w:p>
        </w:tc>
        <w:tc>
          <w:tcPr>
            <w:tcW w:w="627" w:type="pct"/>
            <w:vAlign w:val="center"/>
          </w:tcPr>
          <w:p w:rsidR="009C7AE5" w:rsidRPr="00F6170C" w:rsidRDefault="009C7AE5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B5107" w:rsidRPr="00F6170C" w:rsidTr="0084441A">
        <w:trPr>
          <w:trHeight w:val="1932"/>
        </w:trPr>
        <w:tc>
          <w:tcPr>
            <w:tcW w:w="814" w:type="pct"/>
          </w:tcPr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2.1.</w:t>
            </w:r>
          </w:p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Магнитные цепи</w:t>
            </w:r>
            <w:r w:rsidRPr="00F617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68" w:type="pct"/>
          </w:tcPr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BB5107" w:rsidRPr="00F6170C" w:rsidRDefault="00BB5107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магнитные величины и свойства ферромагнитных материалов.</w:t>
            </w:r>
          </w:p>
          <w:p w:rsidR="00BB5107" w:rsidRDefault="00BB5107" w:rsidP="007166A3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Основные законы магнитных цепей. </w:t>
            </w:r>
          </w:p>
          <w:p w:rsidR="00BB5107" w:rsidRPr="00F6170C" w:rsidRDefault="00BB5107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Методы расчета магнитных цепей при постоянной магнитодвижущей силе.</w:t>
            </w:r>
          </w:p>
        </w:tc>
        <w:tc>
          <w:tcPr>
            <w:tcW w:w="627" w:type="pct"/>
            <w:vAlign w:val="center"/>
          </w:tcPr>
          <w:p w:rsidR="00BB5107" w:rsidRPr="00F6170C" w:rsidRDefault="00BB5107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</w:tcPr>
          <w:p w:rsidR="00BB5107" w:rsidRPr="00F6170C" w:rsidRDefault="00BB5107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1.1, 1.2, 1.4, 1.5, 1.6</w:t>
            </w:r>
          </w:p>
          <w:p w:rsidR="00BB5107" w:rsidRPr="00F6170C" w:rsidRDefault="00BB5107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2.1, 2.3</w:t>
            </w:r>
          </w:p>
          <w:p w:rsidR="00BB5107" w:rsidRPr="00F6170C" w:rsidRDefault="00BB5107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BB5107" w:rsidRPr="00F6170C" w:rsidRDefault="00BB5107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ОК 01, ОК 02, ОК 09</w:t>
            </w: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 w:val="restar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2.2.</w:t>
            </w:r>
          </w:p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Трансформаторы</w:t>
            </w:r>
          </w:p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27" w:type="pct"/>
            <w:vMerge w:val="restart"/>
            <w:vAlign w:val="center"/>
          </w:tcPr>
          <w:p w:rsidR="009C7AE5" w:rsidRPr="00F6170C" w:rsidRDefault="00901990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91" w:type="pct"/>
            <w:vMerge w:val="restart"/>
          </w:tcPr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ПК 1.1, 1.2, 1.4, </w:t>
            </w:r>
            <w:r w:rsidRPr="00F617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1.5, 1.6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2.1, 2.3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ОК 01, ОК 02, ОК 09</w:t>
            </w:r>
          </w:p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5107" w:rsidRPr="00F6170C" w:rsidTr="0084441A">
        <w:trPr>
          <w:trHeight w:val="1279"/>
        </w:trPr>
        <w:tc>
          <w:tcPr>
            <w:tcW w:w="814" w:type="pct"/>
            <w:vMerge/>
          </w:tcPr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BB5107" w:rsidRPr="00F6170C" w:rsidRDefault="00BB5107" w:rsidP="007166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Устройство и принцип действия однофазного трансформатора.</w:t>
            </w:r>
          </w:p>
          <w:p w:rsidR="00BB5107" w:rsidRDefault="00BB5107" w:rsidP="007166A3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Анализ электромагни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тных процессов в трансформаторе</w:t>
            </w:r>
          </w:p>
          <w:p w:rsidR="00BB5107" w:rsidRDefault="00BB5107" w:rsidP="007166A3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Схема замещения и уравнения трансформатора.</w:t>
            </w:r>
          </w:p>
          <w:p w:rsidR="00BB5107" w:rsidRPr="00F6170C" w:rsidRDefault="00BB5107" w:rsidP="007166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Характеристики и параметры трансформатора.</w:t>
            </w:r>
          </w:p>
        </w:tc>
        <w:tc>
          <w:tcPr>
            <w:tcW w:w="627" w:type="pct"/>
            <w:vMerge/>
            <w:vAlign w:val="center"/>
          </w:tcPr>
          <w:p w:rsidR="00BB5107" w:rsidRPr="00F6170C" w:rsidRDefault="00BB5107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№ 3.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Исследование однофазного трансформатора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 к лабораторным работам.</w:t>
            </w:r>
          </w:p>
        </w:tc>
        <w:tc>
          <w:tcPr>
            <w:tcW w:w="627" w:type="pct"/>
            <w:vAlign w:val="center"/>
          </w:tcPr>
          <w:p w:rsidR="009C7AE5" w:rsidRPr="00A44452" w:rsidRDefault="0084441A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 w:val="restar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2.3.</w:t>
            </w:r>
          </w:p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Электрические машины</w:t>
            </w: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27" w:type="pct"/>
            <w:vMerge w:val="restart"/>
            <w:vAlign w:val="center"/>
          </w:tcPr>
          <w:p w:rsidR="009C7AE5" w:rsidRPr="00F6170C" w:rsidRDefault="00901990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  <w:vMerge w:val="restart"/>
          </w:tcPr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1.1, 1.2, 1.4, 1.5, 1.6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2.1, 2.3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ОК 01, ОК 02, ОК 09</w:t>
            </w:r>
          </w:p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5107" w:rsidRPr="00F6170C" w:rsidTr="0084441A">
        <w:trPr>
          <w:trHeight w:val="2794"/>
        </w:trPr>
        <w:tc>
          <w:tcPr>
            <w:tcW w:w="814" w:type="pct"/>
            <w:vMerge/>
          </w:tcPr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BB5107" w:rsidRPr="0067019D" w:rsidRDefault="00BB5107" w:rsidP="0067019D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Машины постоянного тока (МПТ). </w:t>
            </w:r>
          </w:p>
          <w:p w:rsidR="00BB5107" w:rsidRPr="0067019D" w:rsidRDefault="00BB5107" w:rsidP="0067019D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и принцип действия МПТ.</w:t>
            </w:r>
          </w:p>
          <w:p w:rsidR="00BB5107" w:rsidRDefault="00BB5107" w:rsidP="007166A3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Асинхронные двигатели (АД).</w:t>
            </w:r>
          </w:p>
          <w:p w:rsidR="00BB5107" w:rsidRDefault="00BB5107" w:rsidP="007166A3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Устройство и принцип действия трёхфазного АД. </w:t>
            </w:r>
          </w:p>
          <w:p w:rsidR="00BB5107" w:rsidRDefault="00BB5107" w:rsidP="007166A3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Механические и рабочие характеристики АД. </w:t>
            </w:r>
          </w:p>
          <w:p w:rsidR="00BB5107" w:rsidRPr="0067019D" w:rsidRDefault="00BB5107" w:rsidP="007166A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Схемы включения асинхронных двигателей. Пуск и регулирование скорости АД.</w:t>
            </w:r>
          </w:p>
          <w:p w:rsidR="00BB5107" w:rsidRPr="00BB5107" w:rsidRDefault="00BB5107" w:rsidP="00BB5107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7.</w:t>
            </w:r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Синхронные машины (</w:t>
            </w:r>
            <w:proofErr w:type="gramStart"/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СМ</w:t>
            </w:r>
            <w:proofErr w:type="gramEnd"/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). Устройство и принцип действия </w:t>
            </w:r>
            <w:proofErr w:type="gramStart"/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СМ</w:t>
            </w:r>
            <w:proofErr w:type="gramEnd"/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BB5107" w:rsidRPr="0067019D" w:rsidRDefault="00BB5107" w:rsidP="00BB510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8.</w:t>
            </w:r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Работа </w:t>
            </w:r>
            <w:proofErr w:type="gramStart"/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СМ</w:t>
            </w:r>
            <w:proofErr w:type="gramEnd"/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режиме генератора и двигателя.</w:t>
            </w:r>
          </w:p>
        </w:tc>
        <w:tc>
          <w:tcPr>
            <w:tcW w:w="627" w:type="pct"/>
            <w:vMerge/>
            <w:vAlign w:val="center"/>
          </w:tcPr>
          <w:p w:rsidR="00BB5107" w:rsidRPr="00F6170C" w:rsidRDefault="00BB5107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4. Исследование машины постоянного тока в режиме двигателя и в режиме генератора.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5. Исследование трехфазного асинхронного двигателя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 к лабораторным работам.</w:t>
            </w:r>
          </w:p>
        </w:tc>
        <w:tc>
          <w:tcPr>
            <w:tcW w:w="627" w:type="pct"/>
            <w:vAlign w:val="center"/>
          </w:tcPr>
          <w:p w:rsidR="009C7AE5" w:rsidRPr="00A44452" w:rsidRDefault="00321C32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3682" w:type="pct"/>
            <w:gridSpan w:val="2"/>
          </w:tcPr>
          <w:p w:rsidR="009C7AE5" w:rsidRPr="00F6170C" w:rsidRDefault="009C7AE5" w:rsidP="003F311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Электроника</w:t>
            </w:r>
          </w:p>
        </w:tc>
        <w:tc>
          <w:tcPr>
            <w:tcW w:w="627" w:type="pct"/>
            <w:vAlign w:val="center"/>
          </w:tcPr>
          <w:p w:rsidR="009C7AE5" w:rsidRPr="00F6170C" w:rsidRDefault="009C7AE5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 w:val="restar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3.1.</w:t>
            </w:r>
          </w:p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Электронные приборы</w:t>
            </w: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27" w:type="pct"/>
            <w:vMerge w:val="restart"/>
            <w:vAlign w:val="center"/>
          </w:tcPr>
          <w:p w:rsidR="009C7AE5" w:rsidRPr="00F6170C" w:rsidRDefault="00901990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  <w:vMerge w:val="restart"/>
          </w:tcPr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1.1, 1.2, 1.4, 1.5, 1.6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2.1, 2.3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ОК 01, ОК 02, ОК 09</w:t>
            </w:r>
          </w:p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5107" w:rsidRPr="00F6170C" w:rsidTr="0084441A">
        <w:trPr>
          <w:trHeight w:val="1197"/>
        </w:trPr>
        <w:tc>
          <w:tcPr>
            <w:tcW w:w="814" w:type="pct"/>
            <w:vMerge/>
          </w:tcPr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BB5107" w:rsidRPr="00F6170C" w:rsidRDefault="00BB5107" w:rsidP="007166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Физические основы работы полупроводниковых приборов. Полупроводниковые диоды. </w:t>
            </w:r>
          </w:p>
          <w:p w:rsidR="00BB5107" w:rsidRPr="00F6170C" w:rsidRDefault="00BB5107" w:rsidP="007166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Транзисторы. Биполярные и полевые. Схемы включения. Вольтамперные характеристики.</w:t>
            </w:r>
          </w:p>
        </w:tc>
        <w:tc>
          <w:tcPr>
            <w:tcW w:w="627" w:type="pct"/>
            <w:vMerge/>
            <w:vAlign w:val="center"/>
          </w:tcPr>
          <w:p w:rsidR="00BB5107" w:rsidRPr="00F6170C" w:rsidRDefault="00BB5107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6. Исследование выпрямителей.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7. Исследование усилителя напряжений на транзисторе.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оформление лабораторных работ</w:t>
            </w:r>
          </w:p>
        </w:tc>
        <w:tc>
          <w:tcPr>
            <w:tcW w:w="627" w:type="pct"/>
            <w:vAlign w:val="center"/>
          </w:tcPr>
          <w:p w:rsidR="009C7AE5" w:rsidRPr="00A44452" w:rsidRDefault="0084441A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 w:val="restar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3.2. </w:t>
            </w:r>
          </w:p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Электронные устройства</w:t>
            </w: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27" w:type="pct"/>
            <w:vMerge w:val="restart"/>
            <w:vAlign w:val="center"/>
          </w:tcPr>
          <w:p w:rsidR="009C7AE5" w:rsidRPr="00F6170C" w:rsidRDefault="00901990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  <w:vMerge w:val="restart"/>
          </w:tcPr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1.1, 1.2, 1.4, 1.5, 1.6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2.1, 2.3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ОК 01, ОК 02, ОК 09</w:t>
            </w:r>
          </w:p>
        </w:tc>
      </w:tr>
      <w:tr w:rsidR="008D2786" w:rsidRPr="00F6170C" w:rsidTr="0084441A">
        <w:trPr>
          <w:trHeight w:val="3501"/>
        </w:trPr>
        <w:tc>
          <w:tcPr>
            <w:tcW w:w="814" w:type="pct"/>
            <w:vMerge/>
          </w:tcPr>
          <w:p w:rsidR="008D2786" w:rsidRPr="00F6170C" w:rsidRDefault="008D2786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8D2786" w:rsidRPr="00BB5107" w:rsidRDefault="008D2786" w:rsidP="00BB5107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Усилители электрических сигналов. </w:t>
            </w:r>
          </w:p>
          <w:p w:rsidR="008D2786" w:rsidRPr="00BB5107" w:rsidRDefault="008D2786" w:rsidP="00BB51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</w:t>
            </w:r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Классификация и характеристики. Частотные характеристики усилителей.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</w:t>
            </w:r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Обратные связи в усилителях. Операционные усилители. Схемы. Область применения.</w:t>
            </w:r>
          </w:p>
          <w:p w:rsidR="008D2786" w:rsidRDefault="008D2786" w:rsidP="007166A3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Логические устройства. Логические элементы. Ключи. Триггеры.</w:t>
            </w:r>
          </w:p>
          <w:p w:rsidR="008D2786" w:rsidRPr="00F6170C" w:rsidRDefault="008D2786" w:rsidP="007166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Цифровые устройства. Основные логические операции и способы их аппаратной реализации. Цифро-аналоговые и аналого-цифровые преобразователи.</w:t>
            </w:r>
          </w:p>
          <w:p w:rsidR="008D2786" w:rsidRDefault="008D2786" w:rsidP="007166A3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Микропроцессоры и микроконтроллеры. </w:t>
            </w:r>
          </w:p>
          <w:p w:rsidR="008D2786" w:rsidRDefault="008D2786" w:rsidP="007166A3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Основные понятия и определения. Классификация. </w:t>
            </w:r>
          </w:p>
          <w:p w:rsidR="008D2786" w:rsidRPr="00BB5107" w:rsidRDefault="008D2786" w:rsidP="007166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Архитектура микропроцессоров.</w:t>
            </w:r>
          </w:p>
        </w:tc>
        <w:tc>
          <w:tcPr>
            <w:tcW w:w="627" w:type="pct"/>
            <w:vMerge/>
            <w:vAlign w:val="center"/>
          </w:tcPr>
          <w:p w:rsidR="008D2786" w:rsidRPr="00F6170C" w:rsidRDefault="008D2786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8D2786" w:rsidRPr="00F6170C" w:rsidRDefault="008D2786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оформление лабораторных работ</w:t>
            </w:r>
          </w:p>
        </w:tc>
        <w:tc>
          <w:tcPr>
            <w:tcW w:w="627" w:type="pct"/>
            <w:vAlign w:val="center"/>
          </w:tcPr>
          <w:p w:rsidR="009C7AE5" w:rsidRPr="0084441A" w:rsidRDefault="009C7AE5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3682" w:type="pct"/>
            <w:gridSpan w:val="2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27" w:type="pct"/>
            <w:vAlign w:val="center"/>
          </w:tcPr>
          <w:p w:rsidR="009C7AE5" w:rsidRPr="00F6170C" w:rsidRDefault="009C7AE5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91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3682" w:type="pct"/>
            <w:gridSpan w:val="2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27" w:type="pct"/>
            <w:vAlign w:val="center"/>
          </w:tcPr>
          <w:p w:rsidR="009C7AE5" w:rsidRPr="00F6170C" w:rsidRDefault="009C7AE5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691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3682" w:type="pct"/>
            <w:gridSpan w:val="2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64</w:t>
            </w:r>
          </w:p>
        </w:tc>
        <w:tc>
          <w:tcPr>
            <w:tcW w:w="691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9C7AE5" w:rsidRPr="00F6170C" w:rsidRDefault="009C7AE5" w:rsidP="009C7AE5">
      <w:pPr>
        <w:ind w:firstLine="709"/>
        <w:rPr>
          <w:rFonts w:ascii="Times New Roman" w:hAnsi="Times New Roman" w:cs="Times New Roman"/>
          <w:i/>
          <w:sz w:val="24"/>
          <w:szCs w:val="24"/>
        </w:rPr>
        <w:sectPr w:rsidR="009C7AE5" w:rsidRPr="00F6170C" w:rsidSect="00F6170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C7AE5" w:rsidRPr="00F6170C" w:rsidRDefault="009C7AE5" w:rsidP="009C7AE5">
      <w:pPr>
        <w:ind w:left="1353"/>
        <w:rPr>
          <w:rFonts w:ascii="Times New Roman" w:hAnsi="Times New Roman" w:cs="Times New Roman"/>
          <w:b/>
          <w:bCs/>
          <w:sz w:val="24"/>
          <w:szCs w:val="24"/>
        </w:rPr>
      </w:pPr>
      <w:r w:rsidRPr="00F6170C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9C7AE5" w:rsidRPr="00F6170C" w:rsidRDefault="009C7AE5" w:rsidP="009C7AE5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9C7AE5" w:rsidRPr="00F6170C" w:rsidRDefault="009C7AE5" w:rsidP="009C7AE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>Лаборатория «Электротехника и электроника»</w:t>
      </w:r>
      <w:r w:rsidRPr="00F6170C">
        <w:rPr>
          <w:rFonts w:ascii="Times New Roman" w:hAnsi="Times New Roman" w:cs="Times New Roman"/>
          <w:sz w:val="24"/>
          <w:szCs w:val="24"/>
          <w:lang w:eastAsia="en-US"/>
        </w:rPr>
        <w:t>,</w:t>
      </w:r>
    </w:p>
    <w:p w:rsidR="009C7AE5" w:rsidRPr="00F6170C" w:rsidRDefault="009C7AE5" w:rsidP="009C7AE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proofErr w:type="gramStart"/>
      <w:r w:rsidRPr="00F6170C">
        <w:rPr>
          <w:rFonts w:ascii="Times New Roman" w:hAnsi="Times New Roman" w:cs="Times New Roman"/>
          <w:sz w:val="24"/>
          <w:szCs w:val="24"/>
          <w:lang w:eastAsia="en-US"/>
        </w:rPr>
        <w:t>оснащенный</w:t>
      </w:r>
      <w:proofErr w:type="gramEnd"/>
      <w:r w:rsidRPr="00F6170C">
        <w:rPr>
          <w:rFonts w:ascii="Times New Roman" w:hAnsi="Times New Roman" w:cs="Times New Roman"/>
          <w:sz w:val="24"/>
          <w:szCs w:val="24"/>
          <w:lang w:eastAsia="en-US"/>
        </w:rPr>
        <w:t xml:space="preserve"> о</w:t>
      </w:r>
      <w:r w:rsidRPr="00F6170C">
        <w:rPr>
          <w:rFonts w:ascii="Times New Roman" w:hAnsi="Times New Roman" w:cs="Times New Roman"/>
          <w:bCs/>
          <w:sz w:val="24"/>
          <w:szCs w:val="24"/>
          <w:lang w:eastAsia="en-US"/>
        </w:rPr>
        <w:t>борудованием: - рабочее место преподавателя;</w:t>
      </w:r>
    </w:p>
    <w:p w:rsidR="009C7AE5" w:rsidRPr="00F6170C" w:rsidRDefault="009C7AE5" w:rsidP="009C7AE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F6170C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- рабочие места </w:t>
      </w:r>
      <w:proofErr w:type="gramStart"/>
      <w:r w:rsidRPr="00F6170C">
        <w:rPr>
          <w:rFonts w:ascii="Times New Roman" w:hAnsi="Times New Roman" w:cs="Times New Roman"/>
          <w:bCs/>
          <w:sz w:val="24"/>
          <w:szCs w:val="24"/>
          <w:lang w:eastAsia="en-US"/>
        </w:rPr>
        <w:t>обучающихся</w:t>
      </w:r>
      <w:proofErr w:type="gramEnd"/>
      <w:r w:rsidRPr="00F6170C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; </w:t>
      </w:r>
    </w:p>
    <w:p w:rsidR="009C7AE5" w:rsidRPr="00F6170C" w:rsidRDefault="009C7AE5" w:rsidP="009C7AE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F6170C">
        <w:rPr>
          <w:rFonts w:ascii="Times New Roman" w:hAnsi="Times New Roman" w:cs="Times New Roman"/>
          <w:bCs/>
          <w:sz w:val="24"/>
          <w:szCs w:val="24"/>
          <w:lang w:eastAsia="en-US"/>
        </w:rPr>
        <w:t>- учебно-лабораторные стенды и контрольно-измерительная аппаратура для измерения параметров электрических цепей;</w:t>
      </w:r>
    </w:p>
    <w:p w:rsidR="009C7AE5" w:rsidRPr="00F6170C" w:rsidRDefault="009C7AE5" w:rsidP="009C7AE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F6170C">
        <w:rPr>
          <w:rFonts w:ascii="Times New Roman" w:hAnsi="Times New Roman" w:cs="Times New Roman"/>
          <w:bCs/>
          <w:sz w:val="24"/>
          <w:szCs w:val="24"/>
          <w:lang w:eastAsia="en-US"/>
        </w:rPr>
        <w:t>- лабораторный комплект (набор) по электротехнике;</w:t>
      </w:r>
    </w:p>
    <w:p w:rsidR="009C7AE5" w:rsidRPr="00F6170C" w:rsidRDefault="009C7AE5" w:rsidP="009C7AE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F6170C">
        <w:rPr>
          <w:rFonts w:ascii="Times New Roman" w:hAnsi="Times New Roman" w:cs="Times New Roman"/>
          <w:bCs/>
          <w:sz w:val="24"/>
          <w:szCs w:val="24"/>
          <w:lang w:eastAsia="en-US"/>
        </w:rPr>
        <w:t>- лабораторный комплект (набор) по электронике;</w:t>
      </w:r>
    </w:p>
    <w:p w:rsidR="009C7AE5" w:rsidRPr="00F6170C" w:rsidRDefault="009C7AE5" w:rsidP="009C7AE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F6170C">
        <w:rPr>
          <w:rFonts w:ascii="Times New Roman" w:hAnsi="Times New Roman" w:cs="Times New Roman"/>
          <w:bCs/>
          <w:sz w:val="24"/>
          <w:szCs w:val="24"/>
          <w:lang w:eastAsia="en-US"/>
        </w:rPr>
        <w:t>- плакаты по темам лабораторно-практических занятий.</w:t>
      </w:r>
    </w:p>
    <w:p w:rsidR="009C7AE5" w:rsidRPr="00F6170C" w:rsidRDefault="009C7AE5" w:rsidP="009C7AE5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9C7AE5" w:rsidRPr="00F6170C" w:rsidRDefault="009C7AE5" w:rsidP="009C7AE5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70C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9C7AE5" w:rsidRPr="00F6170C" w:rsidRDefault="009C7AE5" w:rsidP="009C7AE5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F6170C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F6170C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F6170C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процессе. </w:t>
      </w:r>
      <w:r w:rsidRPr="00F6170C">
        <w:rPr>
          <w:rFonts w:ascii="Times New Roman" w:hAnsi="Times New Roman" w:cs="Times New Roman"/>
          <w:color w:val="000000"/>
          <w:sz w:val="24"/>
          <w:szCs w:val="24"/>
        </w:rPr>
        <w:t>Образовательная организация самостоятельно выбирает учебники и учебные пособия, а также электронные ресурсы для использования в учебном процессе.</w:t>
      </w:r>
      <w:r w:rsidRPr="00F6170C">
        <w:rPr>
          <w:rFonts w:ascii="Times New Roman" w:hAnsi="Times New Roman"/>
          <w:sz w:val="24"/>
          <w:szCs w:val="24"/>
        </w:rPr>
        <w:t xml:space="preserve"> </w:t>
      </w:r>
    </w:p>
    <w:p w:rsidR="009C7AE5" w:rsidRPr="00F6170C" w:rsidRDefault="009C7AE5" w:rsidP="009C7AE5">
      <w:pPr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9C7AE5" w:rsidRPr="00F6170C" w:rsidRDefault="009C7AE5" w:rsidP="009C7AE5">
      <w:pPr>
        <w:ind w:left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170C">
        <w:rPr>
          <w:rFonts w:ascii="Times New Roman" w:hAnsi="Times New Roman" w:cs="Times New Roman"/>
          <w:b/>
          <w:sz w:val="24"/>
          <w:szCs w:val="24"/>
        </w:rPr>
        <w:t>3.2.1. Печатные издания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 xml:space="preserve">1. Немцов М.В., Немцова М.Л. Электротехника и электроника: Учебник для среднего профессионального образования. — М.: Изд. центр «Академия», 2009. — 432 </w:t>
      </w:r>
      <w:proofErr w:type="gramStart"/>
      <w:r w:rsidRPr="00F6170C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F6170C">
        <w:rPr>
          <w:rFonts w:ascii="Times New Roman" w:hAnsi="Times New Roman" w:cs="Times New Roman"/>
          <w:bCs/>
          <w:sz w:val="24"/>
          <w:szCs w:val="24"/>
        </w:rPr>
        <w:t>.</w:t>
      </w:r>
    </w:p>
    <w:p w:rsidR="009C7AE5" w:rsidRPr="00F6170C" w:rsidRDefault="009C7AE5" w:rsidP="009C7AE5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C7AE5" w:rsidRPr="00F6170C" w:rsidRDefault="009C7AE5" w:rsidP="009C7AE5">
      <w:pPr>
        <w:ind w:left="360" w:firstLine="34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170C"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>1. Электротехника и промышленная электроника: конспекты лекций, МГТУ им. Н</w:t>
      </w:r>
      <w:r w:rsidRPr="00F6170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r w:rsidRPr="00F6170C">
        <w:rPr>
          <w:rFonts w:ascii="Times New Roman" w:hAnsi="Times New Roman" w:cs="Times New Roman"/>
          <w:bCs/>
          <w:sz w:val="24"/>
          <w:szCs w:val="24"/>
        </w:rPr>
        <w:t>Э</w:t>
      </w:r>
      <w:r w:rsidRPr="00F6170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r w:rsidRPr="00F6170C">
        <w:rPr>
          <w:rFonts w:ascii="Times New Roman" w:hAnsi="Times New Roman" w:cs="Times New Roman"/>
          <w:bCs/>
          <w:sz w:val="24"/>
          <w:szCs w:val="24"/>
        </w:rPr>
        <w:t>Баумана</w:t>
      </w:r>
      <w:r w:rsidRPr="00F6170C">
        <w:rPr>
          <w:rFonts w:ascii="Times New Roman" w:hAnsi="Times New Roman" w:cs="Times New Roman"/>
          <w:bCs/>
          <w:sz w:val="24"/>
          <w:szCs w:val="24"/>
          <w:lang w:val="en-US"/>
        </w:rPr>
        <w:t>,</w:t>
      </w:r>
    </w:p>
    <w:p w:rsidR="009C7AE5" w:rsidRPr="00F6170C" w:rsidRDefault="00A233C1" w:rsidP="009C7AE5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hyperlink r:id="rId5" w:history="1">
        <w:r w:rsidR="009C7AE5"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http://fn.bmstu.ru/electro/new site/lectures/lec%201/konspect.htm</w:t>
        </w:r>
      </w:hyperlink>
      <w:r w:rsidR="009C7AE5" w:rsidRPr="00F6170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 xml:space="preserve">2. Электронные учебные материалы по электротехнике, МАНиГ, </w:t>
      </w:r>
      <w:hyperlink r:id="rId6" w:history="1"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http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://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www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.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shat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.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ru</w:t>
        </w:r>
      </w:hyperlink>
      <w:r w:rsidRPr="00F6170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 xml:space="preserve">3. Общая электротехника и электроника: электронный учебник, Мордовский государственный университет, </w:t>
      </w:r>
      <w:hyperlink r:id="rId7" w:tgtFrame="_blank" w:history="1"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http://toe.stf.mrsu.ru/demo_versia/</w:t>
        </w:r>
      </w:hyperlink>
      <w:r w:rsidRPr="00F6170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 xml:space="preserve">4. Интернет-коллоквиум по электротехнике, </w:t>
      </w:r>
      <w:hyperlink r:id="rId8" w:tgtFrame="_blank" w:history="1"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http://electro.hotmail.ru/</w:t>
        </w:r>
      </w:hyperlink>
      <w:r w:rsidRPr="00F6170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 xml:space="preserve">5. Электрические машины: лекции и примеры решения задач, </w:t>
      </w:r>
      <w:hyperlink r:id="rId9" w:tgtFrame="_blank" w:history="1"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http://window.edu.ru/window/library?p_rid=40524</w:t>
        </w:r>
      </w:hyperlink>
      <w:r w:rsidRPr="00F6170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 xml:space="preserve">6. Электротехника и электроника: учебное пособие, </w:t>
      </w:r>
      <w:hyperlink r:id="rId10" w:tgtFrame="_blank" w:history="1"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http://window.edu.ru/window/library?p_rid=40470</w:t>
        </w:r>
      </w:hyperlink>
      <w:r w:rsidRPr="00F6170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 xml:space="preserve">7. Тексты книг по электротехническим дисциплинам, в основном, в формате </w:t>
      </w:r>
      <w:r w:rsidRPr="00F6170C">
        <w:rPr>
          <w:rFonts w:ascii="Times New Roman" w:hAnsi="Times New Roman" w:cs="Times New Roman"/>
          <w:bCs/>
          <w:sz w:val="24"/>
          <w:szCs w:val="24"/>
          <w:lang w:val="en-US"/>
        </w:rPr>
        <w:t>pdf</w:t>
      </w:r>
      <w:r w:rsidRPr="00F6170C">
        <w:rPr>
          <w:rFonts w:ascii="Times New Roman" w:hAnsi="Times New Roman" w:cs="Times New Roman"/>
          <w:bCs/>
          <w:sz w:val="24"/>
          <w:szCs w:val="24"/>
        </w:rPr>
        <w:t xml:space="preserve"> для бесплатного перекачивания, </w:t>
      </w:r>
      <w:hyperlink r:id="rId11" w:history="1"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www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.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kodges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.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ru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/</w:t>
        </w:r>
      </w:hyperlink>
      <w:r w:rsidRPr="00F6170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 xml:space="preserve">8. Электронная электротехническая библиотека, </w:t>
      </w:r>
      <w:hyperlink r:id="rId12" w:history="1"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www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.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electrolibrary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.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info</w:t>
        </w:r>
      </w:hyperlink>
      <w:r w:rsidRPr="00F6170C">
        <w:rPr>
          <w:rFonts w:ascii="Times New Roman" w:hAnsi="Times New Roman" w:cs="Times New Roman"/>
          <w:bCs/>
          <w:kern w:val="32"/>
          <w:sz w:val="24"/>
          <w:szCs w:val="24"/>
        </w:rPr>
        <w:t xml:space="preserve"> 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068D8" w:rsidRDefault="008068D8" w:rsidP="009C7AE5">
      <w:pPr>
        <w:ind w:left="360" w:firstLine="34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C7AE5" w:rsidRPr="00F6170C" w:rsidRDefault="009C7AE5" w:rsidP="009C7AE5">
      <w:pPr>
        <w:ind w:left="360" w:firstLine="34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6170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3.2.3. Дополнительные источники 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1. Ермуратский П.В., Лычкина Г.П., Минкин Ю.Б. Электротехника и электроника: Учебник для вузов. — М.: ДМК Пресс, 2011. — 416 </w:t>
      </w:r>
      <w:proofErr w:type="gramStart"/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с</w:t>
      </w:r>
      <w:proofErr w:type="gramEnd"/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.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2. Марченко А.Л. Лабораторный практикум по электротехнике и электронике в среде </w:t>
      </w:r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val="en-US" w:eastAsia="ja-JP"/>
        </w:rPr>
        <w:t>MULTISIM</w:t>
      </w:r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: Учебное пособие для вузов. — М.: ДМК Пресс, 2010. — 448 </w:t>
      </w:r>
      <w:proofErr w:type="gramStart"/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с</w:t>
      </w:r>
      <w:proofErr w:type="gramEnd"/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.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3. Серебряков А.С. Линейные электрические цепи. Лабораторный практикум на </w:t>
      </w:r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val="en-US" w:eastAsia="ja-JP"/>
        </w:rPr>
        <w:t>IBM</w:t>
      </w:r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</w:t>
      </w:r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val="en-US" w:eastAsia="ja-JP"/>
        </w:rPr>
        <w:t>PC</w:t>
      </w:r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: Учебное пособие для вузов. — М.: Высшая школа, 2009. — 134 </w:t>
      </w:r>
      <w:proofErr w:type="gramStart"/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с</w:t>
      </w:r>
      <w:proofErr w:type="gramEnd"/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.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C7AE5" w:rsidRPr="00F6170C" w:rsidRDefault="009C7AE5" w:rsidP="009C7AE5">
      <w:pPr>
        <w:ind w:left="36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F6170C">
        <w:rPr>
          <w:rFonts w:ascii="Times New Roman" w:hAnsi="Times New Roman" w:cs="Times New Roman"/>
          <w:b/>
          <w:i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9C7AE5" w:rsidRPr="00F6170C" w:rsidTr="007166A3">
        <w:tc>
          <w:tcPr>
            <w:tcW w:w="1912" w:type="pct"/>
            <w:vAlign w:val="center"/>
          </w:tcPr>
          <w:p w:rsidR="009C7AE5" w:rsidRPr="00F6170C" w:rsidRDefault="009C7AE5" w:rsidP="00716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9C7AE5" w:rsidRPr="00F6170C" w:rsidRDefault="009C7AE5" w:rsidP="00716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9C7AE5" w:rsidRPr="00F6170C" w:rsidRDefault="009C7AE5" w:rsidP="00716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9C7AE5" w:rsidRPr="00F6170C" w:rsidTr="007166A3">
        <w:tc>
          <w:tcPr>
            <w:tcW w:w="5000" w:type="pct"/>
            <w:gridSpan w:val="3"/>
          </w:tcPr>
          <w:p w:rsidR="009C7AE5" w:rsidRPr="00F6170C" w:rsidRDefault="009C7AE5" w:rsidP="007166A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sz w:val="24"/>
                <w:szCs w:val="24"/>
              </w:rPr>
              <w:t>Знания:</w:t>
            </w:r>
          </w:p>
        </w:tc>
      </w:tr>
      <w:tr w:rsidR="009C7AE5" w:rsidRPr="00F6170C" w:rsidTr="007166A3">
        <w:trPr>
          <w:trHeight w:val="896"/>
        </w:trPr>
        <w:tc>
          <w:tcPr>
            <w:tcW w:w="1912" w:type="pct"/>
          </w:tcPr>
          <w:p w:rsidR="009C7AE5" w:rsidRPr="00F6170C" w:rsidRDefault="009C7AE5" w:rsidP="007166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физические основы явлений в электрических цепях, законы электротехники, методы анализа электрических и магнитных цепей, принципы работы основных электрических машин, их рабочие и пусковые характеристики, элементную базу современных электронных устройств (полупроводниковых диодов, транзисторов и микросхем), параметры современных электронных устройств  (усилителей, вторичных источников питания и микропроцессорных комплексов)</w:t>
            </w:r>
          </w:p>
        </w:tc>
        <w:tc>
          <w:tcPr>
            <w:tcW w:w="1580" w:type="pct"/>
          </w:tcPr>
          <w:p w:rsidR="009C7AE5" w:rsidRPr="00F6170C" w:rsidRDefault="009C7AE5" w:rsidP="007166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Полнота продемонстрированных знаний и умение применять их при выполнении практических и лабораторных работ</w:t>
            </w:r>
          </w:p>
        </w:tc>
        <w:tc>
          <w:tcPr>
            <w:tcW w:w="1508" w:type="pct"/>
          </w:tcPr>
          <w:p w:rsidR="009C7AE5" w:rsidRPr="00F6170C" w:rsidRDefault="009C7AE5" w:rsidP="007166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Устный опрос, тестирование, контрольная работа</w:t>
            </w:r>
          </w:p>
        </w:tc>
      </w:tr>
      <w:tr w:rsidR="009C7AE5" w:rsidRPr="00F6170C" w:rsidTr="007166A3">
        <w:trPr>
          <w:trHeight w:val="306"/>
        </w:trPr>
        <w:tc>
          <w:tcPr>
            <w:tcW w:w="5000" w:type="pct"/>
            <w:gridSpan w:val="3"/>
          </w:tcPr>
          <w:p w:rsidR="009C7AE5" w:rsidRPr="00F6170C" w:rsidRDefault="009C7AE5" w:rsidP="007166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9C7AE5" w:rsidRPr="00F6170C" w:rsidTr="007166A3">
        <w:trPr>
          <w:trHeight w:val="896"/>
        </w:trPr>
        <w:tc>
          <w:tcPr>
            <w:tcW w:w="1912" w:type="pct"/>
          </w:tcPr>
          <w:p w:rsidR="009C7AE5" w:rsidRPr="00F6170C" w:rsidRDefault="009C7AE5" w:rsidP="007166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понимать сущность процессов в электрических цепях постоянного и синусоидального токов; применять законы электрических цепей для их анализа; определять режимы электрических и электронных цепей и электромагнитных устройств, а также магнитных цепей постоянного тока</w:t>
            </w:r>
          </w:p>
        </w:tc>
        <w:tc>
          <w:tcPr>
            <w:tcW w:w="1580" w:type="pct"/>
          </w:tcPr>
          <w:p w:rsidR="009C7AE5" w:rsidRPr="00F6170C" w:rsidRDefault="009C7AE5" w:rsidP="007166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практических и лабораторных работ в соответствии с заданием</w:t>
            </w:r>
          </w:p>
        </w:tc>
        <w:tc>
          <w:tcPr>
            <w:tcW w:w="1508" w:type="pct"/>
          </w:tcPr>
          <w:p w:rsidR="009C7AE5" w:rsidRPr="00F6170C" w:rsidRDefault="009C7AE5" w:rsidP="007166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Устный опрос, тестирование, контрольная работа</w:t>
            </w:r>
          </w:p>
        </w:tc>
      </w:tr>
    </w:tbl>
    <w:p w:rsidR="009C7AE5" w:rsidRPr="00F6170C" w:rsidRDefault="009C7AE5" w:rsidP="009C7AE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7AE5" w:rsidRPr="00F6170C" w:rsidRDefault="009C7AE5" w:rsidP="009C7AE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C7AE5" w:rsidRDefault="009C7AE5" w:rsidP="009C7AE5">
      <w:pPr>
        <w:rPr>
          <w:rFonts w:ascii="Times New Roman" w:hAnsi="Times New Roman" w:cs="Times New Roman"/>
          <w:b/>
          <w:sz w:val="24"/>
          <w:szCs w:val="24"/>
        </w:rPr>
      </w:pPr>
    </w:p>
    <w:sectPr w:rsidR="009C7AE5" w:rsidSect="00334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61B02"/>
    <w:multiLevelType w:val="hybridMultilevel"/>
    <w:tmpl w:val="2FF8C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F96DC5"/>
    <w:multiLevelType w:val="hybridMultilevel"/>
    <w:tmpl w:val="9D0C6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295763"/>
    <w:multiLevelType w:val="hybridMultilevel"/>
    <w:tmpl w:val="63869C7A"/>
    <w:lvl w:ilvl="0" w:tplc="27985676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4F27E1"/>
    <w:multiLevelType w:val="hybridMultilevel"/>
    <w:tmpl w:val="47781276"/>
    <w:lvl w:ilvl="0" w:tplc="7212982C">
      <w:start w:val="1"/>
      <w:numFmt w:val="decimal"/>
      <w:lvlText w:val="%1."/>
      <w:lvlJc w:val="left"/>
      <w:pPr>
        <w:ind w:left="3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9" w:hanging="360"/>
      </w:pPr>
    </w:lvl>
    <w:lvl w:ilvl="2" w:tplc="0419001B" w:tentative="1">
      <w:start w:val="1"/>
      <w:numFmt w:val="lowerRoman"/>
      <w:lvlText w:val="%3."/>
      <w:lvlJc w:val="right"/>
      <w:pPr>
        <w:ind w:left="1779" w:hanging="180"/>
      </w:pPr>
    </w:lvl>
    <w:lvl w:ilvl="3" w:tplc="0419000F" w:tentative="1">
      <w:start w:val="1"/>
      <w:numFmt w:val="decimal"/>
      <w:lvlText w:val="%4."/>
      <w:lvlJc w:val="left"/>
      <w:pPr>
        <w:ind w:left="2499" w:hanging="360"/>
      </w:pPr>
    </w:lvl>
    <w:lvl w:ilvl="4" w:tplc="04190019" w:tentative="1">
      <w:start w:val="1"/>
      <w:numFmt w:val="lowerLetter"/>
      <w:lvlText w:val="%5."/>
      <w:lvlJc w:val="left"/>
      <w:pPr>
        <w:ind w:left="3219" w:hanging="360"/>
      </w:pPr>
    </w:lvl>
    <w:lvl w:ilvl="5" w:tplc="0419001B" w:tentative="1">
      <w:start w:val="1"/>
      <w:numFmt w:val="lowerRoman"/>
      <w:lvlText w:val="%6."/>
      <w:lvlJc w:val="right"/>
      <w:pPr>
        <w:ind w:left="3939" w:hanging="180"/>
      </w:pPr>
    </w:lvl>
    <w:lvl w:ilvl="6" w:tplc="0419000F" w:tentative="1">
      <w:start w:val="1"/>
      <w:numFmt w:val="decimal"/>
      <w:lvlText w:val="%7."/>
      <w:lvlJc w:val="left"/>
      <w:pPr>
        <w:ind w:left="4659" w:hanging="360"/>
      </w:pPr>
    </w:lvl>
    <w:lvl w:ilvl="7" w:tplc="04190019" w:tentative="1">
      <w:start w:val="1"/>
      <w:numFmt w:val="lowerLetter"/>
      <w:lvlText w:val="%8."/>
      <w:lvlJc w:val="left"/>
      <w:pPr>
        <w:ind w:left="5379" w:hanging="360"/>
      </w:pPr>
    </w:lvl>
    <w:lvl w:ilvl="8" w:tplc="0419001B" w:tentative="1">
      <w:start w:val="1"/>
      <w:numFmt w:val="lowerRoman"/>
      <w:lvlText w:val="%9."/>
      <w:lvlJc w:val="right"/>
      <w:pPr>
        <w:ind w:left="6099" w:hanging="180"/>
      </w:pPr>
    </w:lvl>
  </w:abstractNum>
  <w:abstractNum w:abstractNumId="4">
    <w:nsid w:val="73E4309F"/>
    <w:multiLevelType w:val="hybridMultilevel"/>
    <w:tmpl w:val="D0A25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9A066F"/>
    <w:multiLevelType w:val="hybridMultilevel"/>
    <w:tmpl w:val="FDF09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9C7AE5"/>
    <w:rsid w:val="000026B2"/>
    <w:rsid w:val="00011910"/>
    <w:rsid w:val="0001550B"/>
    <w:rsid w:val="000E084C"/>
    <w:rsid w:val="00175FA1"/>
    <w:rsid w:val="0024069A"/>
    <w:rsid w:val="0025104A"/>
    <w:rsid w:val="002B01A3"/>
    <w:rsid w:val="002E2596"/>
    <w:rsid w:val="00321C32"/>
    <w:rsid w:val="00334182"/>
    <w:rsid w:val="003F311F"/>
    <w:rsid w:val="004F5596"/>
    <w:rsid w:val="00524DB1"/>
    <w:rsid w:val="0053033D"/>
    <w:rsid w:val="00556E8F"/>
    <w:rsid w:val="005F78C7"/>
    <w:rsid w:val="006410A5"/>
    <w:rsid w:val="0067019D"/>
    <w:rsid w:val="00682470"/>
    <w:rsid w:val="00710BE7"/>
    <w:rsid w:val="007B383A"/>
    <w:rsid w:val="008068D8"/>
    <w:rsid w:val="0084441A"/>
    <w:rsid w:val="008775B0"/>
    <w:rsid w:val="008D2786"/>
    <w:rsid w:val="00901990"/>
    <w:rsid w:val="009B1A1D"/>
    <w:rsid w:val="009B5DE8"/>
    <w:rsid w:val="009B622E"/>
    <w:rsid w:val="009C7AE5"/>
    <w:rsid w:val="009D48D3"/>
    <w:rsid w:val="00A15D47"/>
    <w:rsid w:val="00A233C1"/>
    <w:rsid w:val="00A44452"/>
    <w:rsid w:val="00A66614"/>
    <w:rsid w:val="00B047E8"/>
    <w:rsid w:val="00B11608"/>
    <w:rsid w:val="00B53603"/>
    <w:rsid w:val="00B91938"/>
    <w:rsid w:val="00B97374"/>
    <w:rsid w:val="00BB5107"/>
    <w:rsid w:val="00C82463"/>
    <w:rsid w:val="00CA7BA6"/>
    <w:rsid w:val="00E11675"/>
    <w:rsid w:val="00E23952"/>
    <w:rsid w:val="00E275D3"/>
    <w:rsid w:val="00E55BCF"/>
    <w:rsid w:val="00E66731"/>
    <w:rsid w:val="00EB0542"/>
    <w:rsid w:val="00EF568C"/>
    <w:rsid w:val="00F13C11"/>
    <w:rsid w:val="00F640F1"/>
    <w:rsid w:val="00FC3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A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1A3"/>
    <w:pPr>
      <w:ind w:left="720"/>
      <w:contextualSpacing/>
    </w:pPr>
  </w:style>
  <w:style w:type="character" w:customStyle="1" w:styleId="4">
    <w:name w:val="Основной текст (4)"/>
    <w:basedOn w:val="a0"/>
    <w:uiPriority w:val="99"/>
    <w:rsid w:val="00011910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modules.php?page_id=6&amp;name=Web_Links&amp;op=modload&amp;l_op=visit&amp;lid=56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du.ru/modules.php?page_id=6&amp;name=Web_Links&amp;op=modload&amp;l_op=visit&amp;lid=84226" TargetMode="External"/><Relationship Id="rId12" Type="http://schemas.openxmlformats.org/officeDocument/2006/relationships/hyperlink" Target="http://www.electrolibrary.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hat.ru" TargetMode="External"/><Relationship Id="rId11" Type="http://schemas.openxmlformats.org/officeDocument/2006/relationships/hyperlink" Target="http://www.kodges.ru/" TargetMode="External"/><Relationship Id="rId5" Type="http://schemas.openxmlformats.org/officeDocument/2006/relationships/hyperlink" Target="http://fn.bmstu.ru/electro/new%20site/lectures/lec%201/konspect.htm" TargetMode="External"/><Relationship Id="rId10" Type="http://schemas.openxmlformats.org/officeDocument/2006/relationships/hyperlink" Target="http://www.edu.ru/modules.php?page_id=6&amp;name=Web_Links&amp;op=modload&amp;l_op=visit&amp;lid=6877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u.ru/modules.php?page_id=6&amp;name=Web_Links&amp;op=modload&amp;l_op=visit&amp;lid=6882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11</Pages>
  <Words>2137</Words>
  <Characters>12185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Buch2</dc:creator>
  <cp:lastModifiedBy>admin</cp:lastModifiedBy>
  <cp:revision>30</cp:revision>
  <dcterms:created xsi:type="dcterms:W3CDTF">2018-06-19T04:56:00Z</dcterms:created>
  <dcterms:modified xsi:type="dcterms:W3CDTF">2025-03-03T07:54:00Z</dcterms:modified>
</cp:coreProperties>
</file>